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CA4158" w:rsidRDefault="00CA4158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45D0C">
        <w:rPr>
          <w:rFonts w:ascii="GHEA Grapalat" w:hAnsi="GHEA Grapalat" w:cs="Sylfaen"/>
          <w:sz w:val="24"/>
          <w:szCs w:val="24"/>
          <w:lang w:val="en-US"/>
        </w:rPr>
        <w:t>1</w:t>
      </w:r>
      <w:r w:rsidR="00646164">
        <w:rPr>
          <w:rFonts w:ascii="GHEA Grapalat" w:hAnsi="GHEA Grapalat" w:cs="Sylfaen"/>
          <w:sz w:val="24"/>
          <w:szCs w:val="24"/>
          <w:lang w:val="hy-AM"/>
        </w:rPr>
        <w:t>1</w:t>
      </w:r>
      <w:r w:rsidR="00F45AAA">
        <w:rPr>
          <w:rFonts w:ascii="GHEA Grapalat" w:hAnsi="GHEA Grapalat" w:cs="Sylfaen"/>
          <w:sz w:val="24"/>
          <w:szCs w:val="24"/>
          <w:lang w:val="en-US"/>
        </w:rPr>
        <w:t>7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287260">
        <w:rPr>
          <w:rFonts w:ascii="GHEA Grapalat" w:hAnsi="GHEA Grapalat" w:cs="Sylfaen"/>
          <w:sz w:val="24"/>
          <w:szCs w:val="24"/>
          <w:lang w:val="hy-AM"/>
        </w:rPr>
        <w:t>2</w:t>
      </w:r>
      <w:r w:rsidR="00F45AAA">
        <w:rPr>
          <w:rFonts w:ascii="GHEA Grapalat" w:hAnsi="GHEA Grapalat" w:cs="Sylfaen"/>
          <w:sz w:val="24"/>
          <w:szCs w:val="24"/>
          <w:lang w:val="en-US"/>
        </w:rPr>
        <w:t>7</w:t>
      </w:r>
      <w:r w:rsidR="00872773">
        <w:rPr>
          <w:rFonts w:ascii="GHEA Grapalat" w:hAnsi="GHEA Grapalat" w:cs="Sylfaen"/>
          <w:sz w:val="24"/>
          <w:szCs w:val="24"/>
          <w:lang w:val="en-US"/>
        </w:rPr>
        <w:t>.</w:t>
      </w:r>
      <w:r w:rsidR="00646164">
        <w:rPr>
          <w:rFonts w:ascii="GHEA Grapalat" w:hAnsi="GHEA Grapalat" w:cs="Sylfaen"/>
          <w:sz w:val="24"/>
          <w:szCs w:val="24"/>
          <w:lang w:val="hy-AM"/>
        </w:rPr>
        <w:t>1</w:t>
      </w:r>
      <w:r w:rsidR="00D93825">
        <w:rPr>
          <w:rFonts w:ascii="GHEA Grapalat" w:hAnsi="GHEA Grapalat" w:cs="Sylfaen"/>
          <w:sz w:val="24"/>
          <w:szCs w:val="24"/>
          <w:lang w:val="en-US"/>
        </w:rPr>
        <w:t>1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2557DB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45AAA" w:rsidRPr="00392C66">
        <w:rPr>
          <w:rFonts w:ascii="GHEA Grapalat" w:hAnsi="GHEA Grapalat" w:cs="Sylfaen"/>
          <w:sz w:val="24"/>
          <w:szCs w:val="24"/>
          <w:lang w:val="hy-AM"/>
        </w:rPr>
        <w:t>«</w:t>
      </w:r>
      <w:r w:rsidR="00F45AAA">
        <w:rPr>
          <w:rFonts w:ascii="GHEA Grapalat" w:hAnsi="GHEA Grapalat"/>
          <w:sz w:val="24"/>
          <w:szCs w:val="24"/>
          <w:lang w:val="hy-AM"/>
        </w:rPr>
        <w:t>ՎԻԷԼՎԻ ՍԵՆԹՐ</w:t>
      </w:r>
      <w:r w:rsidR="00F45AAA" w:rsidRPr="00392C66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E150F4" w:rsidRPr="00287260" w:rsidRDefault="006F75BA" w:rsidP="00E150F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</w:t>
      </w:r>
      <w:r w:rsidR="00CE2B1C" w:rsidRPr="00CE2B1C">
        <w:rPr>
          <w:rFonts w:ascii="GHEA Grapalat" w:hAnsi="GHEA Grapalat"/>
          <w:sz w:val="24"/>
          <w:szCs w:val="24"/>
          <w:lang w:val="hy-AM"/>
        </w:rPr>
        <w:t xml:space="preserve"> </w:t>
      </w:r>
      <w:r w:rsidR="00F45AAA">
        <w:rPr>
          <w:rFonts w:ascii="GHEA Grapalat" w:hAnsi="GHEA Grapalat"/>
          <w:sz w:val="24"/>
          <w:szCs w:val="24"/>
          <w:lang w:val="hy-AM"/>
        </w:rPr>
        <w:t>«ՀԱԷԿ» ՓԲԸ</w:t>
      </w:r>
    </w:p>
    <w:p w:rsidR="00E150F4" w:rsidRPr="00287260" w:rsidRDefault="004B61EE" w:rsidP="00F45AAA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4B61EE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9134D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F75BA" w:rsidRPr="002112F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9134D3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F45AAA" w:rsidRPr="00F45AAA">
        <w:rPr>
          <w:rFonts w:ascii="GHEA Grapalat" w:hAnsi="GHEA Grapalat" w:cs="Sylfaen"/>
          <w:sz w:val="24"/>
          <w:szCs w:val="24"/>
          <w:lang w:val="hy-AM"/>
        </w:rPr>
        <w:t>«ՀԱԷԿ-ԳՀԱՊՁԲ-160/18» ծածկագրով գնանշման հարցում</w:t>
      </w:r>
    </w:p>
    <w:p w:rsidR="00F45AAA" w:rsidRPr="00F45AAA" w:rsidRDefault="004B61EE" w:rsidP="0066671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E150F4">
        <w:rPr>
          <w:rFonts w:ascii="GHEA Grapalat" w:hAnsi="GHEA Grapalat"/>
          <w:b/>
          <w:sz w:val="24"/>
          <w:szCs w:val="24"/>
          <w:lang w:val="hy-AM"/>
        </w:rPr>
        <w:t>Գնման առարկա</w:t>
      </w:r>
      <w:r w:rsidRPr="004B61EE">
        <w:rPr>
          <w:rFonts w:ascii="GHEA Grapalat" w:hAnsi="GHEA Grapalat"/>
          <w:sz w:val="24"/>
          <w:szCs w:val="24"/>
          <w:lang w:val="hy-AM"/>
        </w:rPr>
        <w:t xml:space="preserve">՝ </w:t>
      </w:r>
      <w:r w:rsidR="00F45AAA">
        <w:rPr>
          <w:rFonts w:ascii="GHEA Grapalat" w:hAnsi="GHEA Grapalat"/>
          <w:sz w:val="24"/>
          <w:szCs w:val="24"/>
          <w:lang w:val="hy-AM"/>
        </w:rPr>
        <w:t>կենցաղային տեխնիկայի ձեռքբերում</w:t>
      </w:r>
      <w:r w:rsidR="00F45AAA" w:rsidRPr="007377F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37D89" w:rsidRPr="00E67E7C" w:rsidRDefault="00F30178" w:rsidP="0066671D">
      <w:pPr>
        <w:spacing w:after="0" w:line="360" w:lineRule="auto"/>
        <w:ind w:right="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67E7C">
        <w:rPr>
          <w:rFonts w:ascii="GHEA Grapalat" w:hAnsi="GHEA Grapalat"/>
          <w:b/>
          <w:sz w:val="24"/>
          <w:szCs w:val="24"/>
          <w:lang w:val="hy-AM"/>
        </w:rPr>
        <w:t>Բողոքի պահանջ</w:t>
      </w:r>
      <w:r w:rsidR="00794E55" w:rsidRPr="00E67E7C">
        <w:rPr>
          <w:rFonts w:ascii="GHEA Grapalat" w:hAnsi="GHEA Grapalat"/>
          <w:b/>
          <w:sz w:val="24"/>
          <w:szCs w:val="24"/>
          <w:lang w:val="hy-AM"/>
        </w:rPr>
        <w:t>ը</w:t>
      </w:r>
      <w:r w:rsidRPr="00E67E7C">
        <w:rPr>
          <w:rFonts w:ascii="GHEA Grapalat" w:hAnsi="GHEA Grapalat"/>
          <w:b/>
          <w:sz w:val="24"/>
          <w:szCs w:val="24"/>
          <w:lang w:val="hy-AM"/>
        </w:rPr>
        <w:t>`</w:t>
      </w:r>
      <w:r w:rsidR="00D51BDE" w:rsidRPr="00E67E7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F45AAA" w:rsidRPr="00F45AAA" w:rsidRDefault="00F45AAA" w:rsidP="00F45AAA">
      <w:pPr>
        <w:pStyle w:val="ListParagraph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45AAA">
        <w:rPr>
          <w:rFonts w:ascii="GHEA Grapalat" w:hAnsi="GHEA Grapalat"/>
          <w:sz w:val="24"/>
          <w:szCs w:val="24"/>
          <w:lang w:val="hy-AM"/>
        </w:rPr>
        <w:t xml:space="preserve">Պարտավորեցնել </w:t>
      </w:r>
      <w:r w:rsidRPr="00D90F2B">
        <w:rPr>
          <w:rFonts w:ascii="GHEA Grapalat" w:hAnsi="GHEA Grapalat"/>
          <w:sz w:val="24"/>
          <w:szCs w:val="24"/>
          <w:lang w:val="hy-AM"/>
        </w:rPr>
        <w:t>«</w:t>
      </w:r>
      <w:r w:rsidRPr="00D90F2B">
        <w:rPr>
          <w:rFonts w:ascii="GHEA Grapalat" w:hAnsi="GHEA Grapalat" w:cs="Sylfaen"/>
          <w:sz w:val="24"/>
          <w:szCs w:val="24"/>
          <w:lang w:val="hy-AM"/>
        </w:rPr>
        <w:t>ՀԱԷԿ</w:t>
      </w:r>
      <w:r w:rsidRPr="00D90F2B">
        <w:rPr>
          <w:rFonts w:ascii="GHEA Grapalat" w:hAnsi="GHEA Grapalat" w:cs="Calibri"/>
          <w:sz w:val="24"/>
          <w:szCs w:val="24"/>
          <w:lang w:val="hy-AM"/>
        </w:rPr>
        <w:t>-</w:t>
      </w:r>
      <w:r w:rsidRPr="00D90F2B">
        <w:rPr>
          <w:rFonts w:ascii="GHEA Grapalat" w:hAnsi="GHEA Grapalat" w:cs="Sylfaen"/>
          <w:sz w:val="24"/>
          <w:szCs w:val="24"/>
          <w:lang w:val="hy-AM"/>
        </w:rPr>
        <w:t>ԳՀԱՊՁԲ</w:t>
      </w:r>
      <w:r w:rsidRPr="00D90F2B">
        <w:rPr>
          <w:rFonts w:ascii="GHEA Grapalat" w:hAnsi="GHEA Grapalat" w:cs="Calibri"/>
          <w:sz w:val="24"/>
          <w:szCs w:val="24"/>
          <w:lang w:val="hy-AM"/>
        </w:rPr>
        <w:t>-160/18»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90F2B">
        <w:rPr>
          <w:rFonts w:ascii="GHEA Grapalat" w:hAnsi="GHEA Grapalat" w:cs="Sylfaen"/>
          <w:sz w:val="24"/>
          <w:szCs w:val="24"/>
          <w:lang w:val="hy-AM"/>
        </w:rPr>
        <w:t>ծածկագրով</w:t>
      </w:r>
      <w:r w:rsidRPr="00D90F2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90F2B">
        <w:rPr>
          <w:rFonts w:ascii="GHEA Grapalat" w:hAnsi="GHEA Grapalat" w:cs="Sylfaen"/>
          <w:sz w:val="24"/>
          <w:szCs w:val="24"/>
          <w:lang w:val="hy-AM"/>
        </w:rPr>
        <w:t>գնանշման</w:t>
      </w:r>
      <w:r w:rsidRPr="00D90F2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90F2B">
        <w:rPr>
          <w:rFonts w:ascii="GHEA Grapalat" w:hAnsi="GHEA Grapalat" w:cs="Sylfaen"/>
          <w:sz w:val="24"/>
          <w:szCs w:val="24"/>
          <w:lang w:val="hy-AM"/>
        </w:rPr>
        <w:t>հարցմ</w:t>
      </w:r>
      <w:r>
        <w:rPr>
          <w:rFonts w:ascii="GHEA Grapalat" w:hAnsi="GHEA Grapalat" w:cs="Sylfaen"/>
          <w:sz w:val="24"/>
          <w:szCs w:val="24"/>
          <w:lang w:val="hy-AM"/>
        </w:rPr>
        <w:t>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DD9">
        <w:rPr>
          <w:rFonts w:ascii="GHEA Grapalat" w:hAnsi="GHEA Grapalat"/>
          <w:sz w:val="24"/>
          <w:szCs w:val="24"/>
          <w:lang w:val="hy-AM"/>
        </w:rPr>
        <w:t>գնահատող հանձնաժողովի</w:t>
      </w:r>
      <w:r w:rsidRPr="00F45AAA">
        <w:rPr>
          <w:rFonts w:ascii="GHEA Grapalat" w:hAnsi="GHEA Grapalat"/>
          <w:sz w:val="24"/>
          <w:szCs w:val="24"/>
          <w:lang w:val="hy-AM"/>
        </w:rPr>
        <w:t>ն</w:t>
      </w:r>
      <w:r w:rsidRPr="00EB2D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5AAA">
        <w:rPr>
          <w:rFonts w:ascii="GHEA Grapalat" w:hAnsi="GHEA Grapalat"/>
          <w:sz w:val="24"/>
          <w:szCs w:val="24"/>
          <w:lang w:val="hy-AM"/>
        </w:rPr>
        <w:t xml:space="preserve">դադարեցնել </w:t>
      </w:r>
      <w:r w:rsidRPr="00D90F2B">
        <w:rPr>
          <w:rFonts w:ascii="GHEA Grapalat" w:hAnsi="GHEA Grapalat"/>
          <w:sz w:val="24"/>
          <w:szCs w:val="24"/>
          <w:lang w:val="hy-AM"/>
        </w:rPr>
        <w:t>«ՎԻԷԼՎԻ ՍԵՆԹՐ» ՍՊԸ</w:t>
      </w:r>
      <w:r w:rsidRPr="004C6546">
        <w:rPr>
          <w:rFonts w:ascii="GHEA Grapalat" w:hAnsi="GHEA Grapalat"/>
          <w:sz w:val="24"/>
          <w:szCs w:val="24"/>
          <w:lang w:val="hy-AM"/>
        </w:rPr>
        <w:t xml:space="preserve">-ի հայտը </w:t>
      </w:r>
      <w:r w:rsidRPr="00F45AAA">
        <w:rPr>
          <w:rFonts w:ascii="GHEA Grapalat" w:hAnsi="GHEA Grapalat"/>
          <w:sz w:val="24"/>
          <w:szCs w:val="24"/>
          <w:lang w:val="hy-AM"/>
        </w:rPr>
        <w:t>անբավարար գնահատելու և մերժելու մասին որոշումները:</w:t>
      </w:r>
    </w:p>
    <w:p w:rsidR="00F45AAA" w:rsidRPr="00F45AAA" w:rsidRDefault="00F45AAA" w:rsidP="00F45AAA">
      <w:pPr>
        <w:pStyle w:val="ListParagraph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45AAA">
        <w:rPr>
          <w:rFonts w:ascii="GHEA Grapalat" w:hAnsi="GHEA Grapalat"/>
          <w:sz w:val="24"/>
          <w:szCs w:val="24"/>
          <w:lang w:val="hy-AM"/>
        </w:rPr>
        <w:t xml:space="preserve">Պարտավորեցնել </w:t>
      </w:r>
      <w:r w:rsidRPr="00D90F2B">
        <w:rPr>
          <w:rFonts w:ascii="GHEA Grapalat" w:hAnsi="GHEA Grapalat"/>
          <w:sz w:val="24"/>
          <w:szCs w:val="24"/>
          <w:lang w:val="hy-AM"/>
        </w:rPr>
        <w:t>«</w:t>
      </w:r>
      <w:r w:rsidRPr="00D90F2B">
        <w:rPr>
          <w:rFonts w:ascii="GHEA Grapalat" w:hAnsi="GHEA Grapalat" w:cs="Sylfaen"/>
          <w:sz w:val="24"/>
          <w:szCs w:val="24"/>
          <w:lang w:val="hy-AM"/>
        </w:rPr>
        <w:t>ՀԱԷԿ</w:t>
      </w:r>
      <w:r w:rsidRPr="00D90F2B">
        <w:rPr>
          <w:rFonts w:ascii="GHEA Grapalat" w:hAnsi="GHEA Grapalat" w:cs="Calibri"/>
          <w:sz w:val="24"/>
          <w:szCs w:val="24"/>
          <w:lang w:val="hy-AM"/>
        </w:rPr>
        <w:t>-</w:t>
      </w:r>
      <w:r w:rsidRPr="00D90F2B">
        <w:rPr>
          <w:rFonts w:ascii="GHEA Grapalat" w:hAnsi="GHEA Grapalat" w:cs="Sylfaen"/>
          <w:sz w:val="24"/>
          <w:szCs w:val="24"/>
          <w:lang w:val="hy-AM"/>
        </w:rPr>
        <w:t>ԳՀԱՊՁԲ</w:t>
      </w:r>
      <w:r w:rsidRPr="00D90F2B">
        <w:rPr>
          <w:rFonts w:ascii="GHEA Grapalat" w:hAnsi="GHEA Grapalat" w:cs="Calibri"/>
          <w:sz w:val="24"/>
          <w:szCs w:val="24"/>
          <w:lang w:val="hy-AM"/>
        </w:rPr>
        <w:t>-160/18»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90F2B">
        <w:rPr>
          <w:rFonts w:ascii="GHEA Grapalat" w:hAnsi="GHEA Grapalat" w:cs="Sylfaen"/>
          <w:sz w:val="24"/>
          <w:szCs w:val="24"/>
          <w:lang w:val="hy-AM"/>
        </w:rPr>
        <w:t>ծածկագրով</w:t>
      </w:r>
      <w:r w:rsidRPr="00D90F2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90F2B">
        <w:rPr>
          <w:rFonts w:ascii="GHEA Grapalat" w:hAnsi="GHEA Grapalat" w:cs="Sylfaen"/>
          <w:sz w:val="24"/>
          <w:szCs w:val="24"/>
          <w:lang w:val="hy-AM"/>
        </w:rPr>
        <w:t>գնանշման</w:t>
      </w:r>
      <w:r w:rsidRPr="00D90F2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90F2B">
        <w:rPr>
          <w:rFonts w:ascii="GHEA Grapalat" w:hAnsi="GHEA Grapalat" w:cs="Sylfaen"/>
          <w:sz w:val="24"/>
          <w:szCs w:val="24"/>
          <w:lang w:val="hy-AM"/>
        </w:rPr>
        <w:t>հարցմ</w:t>
      </w:r>
      <w:r>
        <w:rPr>
          <w:rFonts w:ascii="GHEA Grapalat" w:hAnsi="GHEA Grapalat" w:cs="Sylfaen"/>
          <w:sz w:val="24"/>
          <w:szCs w:val="24"/>
          <w:lang w:val="hy-AM"/>
        </w:rPr>
        <w:t>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DD9">
        <w:rPr>
          <w:rFonts w:ascii="GHEA Grapalat" w:hAnsi="GHEA Grapalat"/>
          <w:sz w:val="24"/>
          <w:szCs w:val="24"/>
          <w:lang w:val="hy-AM"/>
        </w:rPr>
        <w:t>գնահատող հանձնաժողովի</w:t>
      </w:r>
      <w:r w:rsidRPr="00F45AAA">
        <w:rPr>
          <w:rFonts w:ascii="GHEA Grapalat" w:hAnsi="GHEA Grapalat"/>
          <w:sz w:val="24"/>
          <w:szCs w:val="24"/>
          <w:lang w:val="hy-AM"/>
        </w:rPr>
        <w:t>ն</w:t>
      </w:r>
      <w:r w:rsidRPr="00EB2D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5AAA">
        <w:rPr>
          <w:rFonts w:ascii="GHEA Grapalat" w:hAnsi="GHEA Grapalat"/>
          <w:sz w:val="24"/>
          <w:szCs w:val="24"/>
          <w:lang w:val="hy-AM"/>
        </w:rPr>
        <w:t>դադարեցնել Ընթացակարգը 6-րդ չափաբաժնի մասով չկայացած հայտարարելու մասին որոշումը:</w:t>
      </w:r>
    </w:p>
    <w:p w:rsidR="00F45AAA" w:rsidRPr="00F45AAA" w:rsidRDefault="00F45AAA" w:rsidP="00F45AAA">
      <w:pPr>
        <w:pStyle w:val="ListParagraph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45AAA">
        <w:rPr>
          <w:rFonts w:ascii="GHEA Grapalat" w:hAnsi="GHEA Grapalat"/>
          <w:sz w:val="24"/>
          <w:szCs w:val="24"/>
          <w:lang w:val="hy-AM"/>
        </w:rPr>
        <w:t xml:space="preserve">Պարտավորեցնել </w:t>
      </w:r>
      <w:r w:rsidRPr="00D90F2B">
        <w:rPr>
          <w:rFonts w:ascii="GHEA Grapalat" w:hAnsi="GHEA Grapalat"/>
          <w:sz w:val="24"/>
          <w:szCs w:val="24"/>
          <w:lang w:val="hy-AM"/>
        </w:rPr>
        <w:t>«</w:t>
      </w:r>
      <w:r w:rsidRPr="00D90F2B">
        <w:rPr>
          <w:rFonts w:ascii="GHEA Grapalat" w:hAnsi="GHEA Grapalat" w:cs="Sylfaen"/>
          <w:sz w:val="24"/>
          <w:szCs w:val="24"/>
          <w:lang w:val="hy-AM"/>
        </w:rPr>
        <w:t>ՀԱԷԿ</w:t>
      </w:r>
      <w:r w:rsidRPr="00D90F2B">
        <w:rPr>
          <w:rFonts w:ascii="GHEA Grapalat" w:hAnsi="GHEA Grapalat" w:cs="Calibri"/>
          <w:sz w:val="24"/>
          <w:szCs w:val="24"/>
          <w:lang w:val="hy-AM"/>
        </w:rPr>
        <w:t>-</w:t>
      </w:r>
      <w:r w:rsidRPr="00D90F2B">
        <w:rPr>
          <w:rFonts w:ascii="GHEA Grapalat" w:hAnsi="GHEA Grapalat" w:cs="Sylfaen"/>
          <w:sz w:val="24"/>
          <w:szCs w:val="24"/>
          <w:lang w:val="hy-AM"/>
        </w:rPr>
        <w:t>ԳՀԱՊՁԲ</w:t>
      </w:r>
      <w:r w:rsidRPr="00D90F2B">
        <w:rPr>
          <w:rFonts w:ascii="GHEA Grapalat" w:hAnsi="GHEA Grapalat" w:cs="Calibri"/>
          <w:sz w:val="24"/>
          <w:szCs w:val="24"/>
          <w:lang w:val="hy-AM"/>
        </w:rPr>
        <w:t>-160/18»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90F2B">
        <w:rPr>
          <w:rFonts w:ascii="GHEA Grapalat" w:hAnsi="GHEA Grapalat" w:cs="Sylfaen"/>
          <w:sz w:val="24"/>
          <w:szCs w:val="24"/>
          <w:lang w:val="hy-AM"/>
        </w:rPr>
        <w:t>ծածկագրով</w:t>
      </w:r>
      <w:r w:rsidRPr="00D90F2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90F2B">
        <w:rPr>
          <w:rFonts w:ascii="GHEA Grapalat" w:hAnsi="GHEA Grapalat" w:cs="Sylfaen"/>
          <w:sz w:val="24"/>
          <w:szCs w:val="24"/>
          <w:lang w:val="hy-AM"/>
        </w:rPr>
        <w:t>գնանշման</w:t>
      </w:r>
      <w:r w:rsidRPr="00D90F2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90F2B">
        <w:rPr>
          <w:rFonts w:ascii="GHEA Grapalat" w:hAnsi="GHEA Grapalat" w:cs="Sylfaen"/>
          <w:sz w:val="24"/>
          <w:szCs w:val="24"/>
          <w:lang w:val="hy-AM"/>
        </w:rPr>
        <w:t>հարցմ</w:t>
      </w:r>
      <w:r>
        <w:rPr>
          <w:rFonts w:ascii="GHEA Grapalat" w:hAnsi="GHEA Grapalat" w:cs="Sylfaen"/>
          <w:sz w:val="24"/>
          <w:szCs w:val="24"/>
          <w:lang w:val="hy-AM"/>
        </w:rPr>
        <w:t>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DD9">
        <w:rPr>
          <w:rFonts w:ascii="GHEA Grapalat" w:hAnsi="GHEA Grapalat"/>
          <w:sz w:val="24"/>
          <w:szCs w:val="24"/>
          <w:lang w:val="hy-AM"/>
        </w:rPr>
        <w:t>գնահատող հանձնաժողովի</w:t>
      </w:r>
      <w:r w:rsidRPr="00F45AAA">
        <w:rPr>
          <w:rFonts w:ascii="GHEA Grapalat" w:hAnsi="GHEA Grapalat"/>
          <w:sz w:val="24"/>
          <w:szCs w:val="24"/>
          <w:lang w:val="hy-AM"/>
        </w:rPr>
        <w:t xml:space="preserve">ն ընդունել </w:t>
      </w:r>
      <w:r w:rsidRPr="00D90F2B">
        <w:rPr>
          <w:rFonts w:ascii="GHEA Grapalat" w:hAnsi="GHEA Grapalat"/>
          <w:sz w:val="24"/>
          <w:szCs w:val="24"/>
          <w:lang w:val="hy-AM"/>
        </w:rPr>
        <w:t>«ՎԻԷԼՎԻ ՍԵՆԹՐ» ՍՊԸ</w:t>
      </w:r>
      <w:r w:rsidRPr="004C6546">
        <w:rPr>
          <w:rFonts w:ascii="GHEA Grapalat" w:hAnsi="GHEA Grapalat"/>
          <w:sz w:val="24"/>
          <w:szCs w:val="24"/>
          <w:lang w:val="hy-AM"/>
        </w:rPr>
        <w:t>-ի հայտը</w:t>
      </w:r>
      <w:r w:rsidRPr="00F45AAA">
        <w:rPr>
          <w:rFonts w:ascii="GHEA Grapalat" w:hAnsi="GHEA Grapalat"/>
          <w:sz w:val="24"/>
          <w:szCs w:val="24"/>
          <w:lang w:val="hy-AM"/>
        </w:rPr>
        <w:t xml:space="preserve"> 6-րդ չափաբաժնի մասով բավարար գնահատելու մասին համապատասխան որոշում:</w:t>
      </w:r>
    </w:p>
    <w:p w:rsidR="00FF44ED" w:rsidRPr="00FF44ED" w:rsidRDefault="00FF44ED" w:rsidP="00FF44ED">
      <w:pPr>
        <w:pStyle w:val="ListParagraph"/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FF44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C4E9F" w:rsidRPr="00B22B3D" w:rsidRDefault="00D93825" w:rsidP="0066671D">
      <w:pPr>
        <w:spacing w:line="24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Տ</w:t>
      </w:r>
      <w:r w:rsidR="000C3463" w:rsidRPr="003809E9">
        <w:rPr>
          <w:rFonts w:ascii="GHEA Grapalat" w:hAnsi="GHEA Grapalat" w:cs="Sylfaen"/>
          <w:sz w:val="24"/>
          <w:szCs w:val="24"/>
          <w:lang w:val="hy-AM"/>
        </w:rPr>
        <w:t>եղեկացնում</w:t>
      </w:r>
      <w:r w:rsidR="000C3463"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0C3463"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0C3463"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="000C3463"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</w:t>
      </w:r>
      <w:r w:rsidRPr="00B825D2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302DED" w:rsidRDefault="00A169B2" w:rsidP="00302DED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2D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02DED">
        <w:rPr>
          <w:rFonts w:ascii="GHEA Grapalat" w:hAnsi="GHEA Grapalat" w:cs="GHEA Grapalat"/>
          <w:sz w:val="24"/>
          <w:szCs w:val="24"/>
          <w:lang w:val="hy-AM"/>
        </w:rPr>
        <w:t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</w:t>
      </w:r>
      <w:r w:rsidRPr="00302DED">
        <w:rPr>
          <w:rFonts w:ascii="GHEA Grapalat" w:hAnsi="GHEA Grapalat" w:cs="Sylfaen"/>
          <w:sz w:val="24"/>
          <w:szCs w:val="24"/>
          <w:lang w:val="hy-AM"/>
        </w:rPr>
        <w:t>:</w:t>
      </w:r>
    </w:p>
    <w:sectPr w:rsidR="00A7392B" w:rsidRPr="00302DED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7F1"/>
    <w:multiLevelType w:val="hybridMultilevel"/>
    <w:tmpl w:val="40BCE86C"/>
    <w:lvl w:ilvl="0" w:tplc="FAD44534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BD055BA"/>
    <w:multiLevelType w:val="hybridMultilevel"/>
    <w:tmpl w:val="4630155C"/>
    <w:lvl w:ilvl="0" w:tplc="1594454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81BE2"/>
    <w:multiLevelType w:val="hybridMultilevel"/>
    <w:tmpl w:val="A492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5"/>
  </w:num>
  <w:num w:numId="5">
    <w:abstractNumId w:val="8"/>
  </w:num>
  <w:num w:numId="6">
    <w:abstractNumId w:val="12"/>
  </w:num>
  <w:num w:numId="7">
    <w:abstractNumId w:val="13"/>
  </w:num>
  <w:num w:numId="8">
    <w:abstractNumId w:val="9"/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  <w:num w:numId="13">
    <w:abstractNumId w:val="2"/>
  </w:num>
  <w:num w:numId="14">
    <w:abstractNumId w:val="14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66510"/>
    <w:rsid w:val="000A0482"/>
    <w:rsid w:val="000A30CC"/>
    <w:rsid w:val="000A3365"/>
    <w:rsid w:val="000A5994"/>
    <w:rsid w:val="000B4AA2"/>
    <w:rsid w:val="000B7971"/>
    <w:rsid w:val="000C075E"/>
    <w:rsid w:val="000C2055"/>
    <w:rsid w:val="000C3463"/>
    <w:rsid w:val="000D75DA"/>
    <w:rsid w:val="000E584D"/>
    <w:rsid w:val="000F0FD1"/>
    <w:rsid w:val="00107114"/>
    <w:rsid w:val="001079FE"/>
    <w:rsid w:val="0011363A"/>
    <w:rsid w:val="00120247"/>
    <w:rsid w:val="00133B2D"/>
    <w:rsid w:val="00137513"/>
    <w:rsid w:val="001410A5"/>
    <w:rsid w:val="001618D6"/>
    <w:rsid w:val="0017172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1E6AD8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57DB"/>
    <w:rsid w:val="00257045"/>
    <w:rsid w:val="00265A11"/>
    <w:rsid w:val="00287260"/>
    <w:rsid w:val="00295553"/>
    <w:rsid w:val="002A1301"/>
    <w:rsid w:val="002B259B"/>
    <w:rsid w:val="002B55B8"/>
    <w:rsid w:val="002C56AD"/>
    <w:rsid w:val="002D2C4D"/>
    <w:rsid w:val="002E115D"/>
    <w:rsid w:val="002E1295"/>
    <w:rsid w:val="002E6314"/>
    <w:rsid w:val="002F43FC"/>
    <w:rsid w:val="002F4760"/>
    <w:rsid w:val="00302DED"/>
    <w:rsid w:val="0030633F"/>
    <w:rsid w:val="00307567"/>
    <w:rsid w:val="00312E59"/>
    <w:rsid w:val="00313FF2"/>
    <w:rsid w:val="00317B06"/>
    <w:rsid w:val="00320CF1"/>
    <w:rsid w:val="00335DEC"/>
    <w:rsid w:val="00350C66"/>
    <w:rsid w:val="003662A1"/>
    <w:rsid w:val="003751BB"/>
    <w:rsid w:val="003809C9"/>
    <w:rsid w:val="003809E9"/>
    <w:rsid w:val="0038442B"/>
    <w:rsid w:val="00395937"/>
    <w:rsid w:val="003A7C0C"/>
    <w:rsid w:val="003B2DB9"/>
    <w:rsid w:val="003D1E69"/>
    <w:rsid w:val="003D2ECE"/>
    <w:rsid w:val="003E0F9B"/>
    <w:rsid w:val="003E3C08"/>
    <w:rsid w:val="003F5890"/>
    <w:rsid w:val="00400D20"/>
    <w:rsid w:val="0040203F"/>
    <w:rsid w:val="004032FD"/>
    <w:rsid w:val="00404935"/>
    <w:rsid w:val="00404F4B"/>
    <w:rsid w:val="004103A0"/>
    <w:rsid w:val="0041244A"/>
    <w:rsid w:val="004415E9"/>
    <w:rsid w:val="00453CB2"/>
    <w:rsid w:val="004646F8"/>
    <w:rsid w:val="0046679A"/>
    <w:rsid w:val="00496721"/>
    <w:rsid w:val="004A2FD6"/>
    <w:rsid w:val="004B1182"/>
    <w:rsid w:val="004B61EE"/>
    <w:rsid w:val="004C0B09"/>
    <w:rsid w:val="004D2DCA"/>
    <w:rsid w:val="004D38DF"/>
    <w:rsid w:val="004D4CFE"/>
    <w:rsid w:val="004D536D"/>
    <w:rsid w:val="004E212D"/>
    <w:rsid w:val="004E4263"/>
    <w:rsid w:val="00501620"/>
    <w:rsid w:val="00501CD8"/>
    <w:rsid w:val="00507C4A"/>
    <w:rsid w:val="005147E9"/>
    <w:rsid w:val="005328AD"/>
    <w:rsid w:val="00533016"/>
    <w:rsid w:val="00533D9D"/>
    <w:rsid w:val="005420F1"/>
    <w:rsid w:val="00543686"/>
    <w:rsid w:val="00545D0C"/>
    <w:rsid w:val="00553DB1"/>
    <w:rsid w:val="00561B8F"/>
    <w:rsid w:val="005646FE"/>
    <w:rsid w:val="00567860"/>
    <w:rsid w:val="00595476"/>
    <w:rsid w:val="005A3BF8"/>
    <w:rsid w:val="005A6F61"/>
    <w:rsid w:val="005B0E1D"/>
    <w:rsid w:val="005C7483"/>
    <w:rsid w:val="005D6223"/>
    <w:rsid w:val="005D6622"/>
    <w:rsid w:val="005D7C18"/>
    <w:rsid w:val="005F53E6"/>
    <w:rsid w:val="006069CF"/>
    <w:rsid w:val="00631C91"/>
    <w:rsid w:val="00631EA2"/>
    <w:rsid w:val="00632C3A"/>
    <w:rsid w:val="006454FF"/>
    <w:rsid w:val="00646164"/>
    <w:rsid w:val="00656824"/>
    <w:rsid w:val="00660757"/>
    <w:rsid w:val="006631F8"/>
    <w:rsid w:val="00666702"/>
    <w:rsid w:val="0066671D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1779D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C4E9F"/>
    <w:rsid w:val="007D39C4"/>
    <w:rsid w:val="007D3DE6"/>
    <w:rsid w:val="007E7A70"/>
    <w:rsid w:val="007E7CE4"/>
    <w:rsid w:val="007F2F7C"/>
    <w:rsid w:val="007F49FE"/>
    <w:rsid w:val="0080056D"/>
    <w:rsid w:val="00803481"/>
    <w:rsid w:val="00811018"/>
    <w:rsid w:val="008114F9"/>
    <w:rsid w:val="00815A50"/>
    <w:rsid w:val="008228F6"/>
    <w:rsid w:val="00825A02"/>
    <w:rsid w:val="0083111B"/>
    <w:rsid w:val="008345A5"/>
    <w:rsid w:val="008412C7"/>
    <w:rsid w:val="00851EBA"/>
    <w:rsid w:val="00852C01"/>
    <w:rsid w:val="00862673"/>
    <w:rsid w:val="00867790"/>
    <w:rsid w:val="00872773"/>
    <w:rsid w:val="008962CB"/>
    <w:rsid w:val="008A1606"/>
    <w:rsid w:val="008A6732"/>
    <w:rsid w:val="008B14FC"/>
    <w:rsid w:val="008B20CF"/>
    <w:rsid w:val="008D1C07"/>
    <w:rsid w:val="008D54BF"/>
    <w:rsid w:val="008D7D3A"/>
    <w:rsid w:val="008E0E48"/>
    <w:rsid w:val="008E4781"/>
    <w:rsid w:val="008E7DF7"/>
    <w:rsid w:val="00905654"/>
    <w:rsid w:val="009134D3"/>
    <w:rsid w:val="009240F1"/>
    <w:rsid w:val="00927259"/>
    <w:rsid w:val="00931A6C"/>
    <w:rsid w:val="00937E06"/>
    <w:rsid w:val="00940996"/>
    <w:rsid w:val="00950B2B"/>
    <w:rsid w:val="00970660"/>
    <w:rsid w:val="0097347D"/>
    <w:rsid w:val="0098007A"/>
    <w:rsid w:val="0098663C"/>
    <w:rsid w:val="00986F0B"/>
    <w:rsid w:val="00990413"/>
    <w:rsid w:val="00997F00"/>
    <w:rsid w:val="009A72E2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E7C7B"/>
    <w:rsid w:val="00AF6C5D"/>
    <w:rsid w:val="00B00251"/>
    <w:rsid w:val="00B07D40"/>
    <w:rsid w:val="00B1537B"/>
    <w:rsid w:val="00B22B3D"/>
    <w:rsid w:val="00B240D5"/>
    <w:rsid w:val="00B4259E"/>
    <w:rsid w:val="00B62DCC"/>
    <w:rsid w:val="00B7575F"/>
    <w:rsid w:val="00B76E82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BF214B"/>
    <w:rsid w:val="00C15EFA"/>
    <w:rsid w:val="00C1740D"/>
    <w:rsid w:val="00C26B26"/>
    <w:rsid w:val="00C26CF2"/>
    <w:rsid w:val="00C27924"/>
    <w:rsid w:val="00C27D07"/>
    <w:rsid w:val="00C30C2E"/>
    <w:rsid w:val="00C54426"/>
    <w:rsid w:val="00C57159"/>
    <w:rsid w:val="00C60F3F"/>
    <w:rsid w:val="00C65802"/>
    <w:rsid w:val="00C65E37"/>
    <w:rsid w:val="00C71EA6"/>
    <w:rsid w:val="00C74F80"/>
    <w:rsid w:val="00C82FBF"/>
    <w:rsid w:val="00C91DBA"/>
    <w:rsid w:val="00C94535"/>
    <w:rsid w:val="00CA36D3"/>
    <w:rsid w:val="00CA4158"/>
    <w:rsid w:val="00CB2CC1"/>
    <w:rsid w:val="00CB691C"/>
    <w:rsid w:val="00CC2ED5"/>
    <w:rsid w:val="00CD65F3"/>
    <w:rsid w:val="00CE2B1C"/>
    <w:rsid w:val="00D07CFF"/>
    <w:rsid w:val="00D14FF6"/>
    <w:rsid w:val="00D37E1C"/>
    <w:rsid w:val="00D40DB0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93825"/>
    <w:rsid w:val="00D9707F"/>
    <w:rsid w:val="00DA6EBF"/>
    <w:rsid w:val="00DB017D"/>
    <w:rsid w:val="00DB1417"/>
    <w:rsid w:val="00DB3DC2"/>
    <w:rsid w:val="00DC00A4"/>
    <w:rsid w:val="00DF1217"/>
    <w:rsid w:val="00DF761E"/>
    <w:rsid w:val="00E07907"/>
    <w:rsid w:val="00E11347"/>
    <w:rsid w:val="00E150F4"/>
    <w:rsid w:val="00E33501"/>
    <w:rsid w:val="00E35D79"/>
    <w:rsid w:val="00E60260"/>
    <w:rsid w:val="00E62B24"/>
    <w:rsid w:val="00E67E7C"/>
    <w:rsid w:val="00E8481F"/>
    <w:rsid w:val="00E87668"/>
    <w:rsid w:val="00EB0BD9"/>
    <w:rsid w:val="00EC5D1A"/>
    <w:rsid w:val="00ED5717"/>
    <w:rsid w:val="00ED730E"/>
    <w:rsid w:val="00ED7A75"/>
    <w:rsid w:val="00EE2F58"/>
    <w:rsid w:val="00EE4695"/>
    <w:rsid w:val="00F149E1"/>
    <w:rsid w:val="00F168F0"/>
    <w:rsid w:val="00F30178"/>
    <w:rsid w:val="00F35DFD"/>
    <w:rsid w:val="00F45AAA"/>
    <w:rsid w:val="00F54796"/>
    <w:rsid w:val="00F6317E"/>
    <w:rsid w:val="00F71CF3"/>
    <w:rsid w:val="00F72F2A"/>
    <w:rsid w:val="00F736B7"/>
    <w:rsid w:val="00F75F54"/>
    <w:rsid w:val="00F833B1"/>
    <w:rsid w:val="00F969A7"/>
    <w:rsid w:val="00FA18E7"/>
    <w:rsid w:val="00FA2468"/>
    <w:rsid w:val="00FB6433"/>
    <w:rsid w:val="00FB7840"/>
    <w:rsid w:val="00FE0995"/>
    <w:rsid w:val="00FF17D0"/>
    <w:rsid w:val="00FF44ED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D9584-46CD-41B7-9401-C24D64AD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188</cp:revision>
  <cp:lastPrinted>2018-11-23T07:36:00Z</cp:lastPrinted>
  <dcterms:created xsi:type="dcterms:W3CDTF">2016-04-19T09:12:00Z</dcterms:created>
  <dcterms:modified xsi:type="dcterms:W3CDTF">2018-11-27T11:46:00Z</dcterms:modified>
</cp:coreProperties>
</file>